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1CC24" w14:textId="6E9E52E2" w:rsidR="00BD6BD6" w:rsidRPr="00BD6BD6" w:rsidRDefault="00BD6BD6" w:rsidP="00BD6BD6">
      <w:pPr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BD6BD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CALENDARUL</w:t>
      </w:r>
      <w:r w:rsidRPr="00BD6BD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Programului național pilot de tip „Școala după școală“</w:t>
      </w:r>
    </w:p>
    <w:p w14:paraId="47B339EC" w14:textId="77777777" w:rsidR="000D1D13" w:rsidRDefault="000D1D13" w:rsidP="00BD6BD6">
      <w:pPr>
        <w:spacing w:after="0" w:line="240" w:lineRule="auto"/>
        <w:ind w:left="72" w:right="72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02A3A82" w14:textId="77777777" w:rsidR="000D1D13" w:rsidRPr="00BD6BD6" w:rsidRDefault="000D1D13" w:rsidP="00BD6BD6">
      <w:pPr>
        <w:spacing w:after="0" w:line="240" w:lineRule="auto"/>
        <w:ind w:left="72" w:right="72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W w:w="5655" w:type="pct"/>
        <w:tblInd w:w="-5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1"/>
        <w:gridCol w:w="7138"/>
      </w:tblGrid>
      <w:tr w:rsidR="000D1D13" w:rsidRPr="00BD6BD6" w14:paraId="78FD5C4C" w14:textId="77777777" w:rsidTr="000D1D13">
        <w:trPr>
          <w:trHeight w:val="277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 w:themeFill="accent1" w:themeFillTint="66"/>
            <w:vAlign w:val="bottom"/>
            <w:hideMark/>
          </w:tcPr>
          <w:p w14:paraId="604AC01A" w14:textId="77777777" w:rsidR="00BD6BD6" w:rsidRPr="000D1D13" w:rsidRDefault="00BD6BD6" w:rsidP="00571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D1D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Perioada/Data-limită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 w:themeFill="accent1" w:themeFillTint="66"/>
            <w:vAlign w:val="bottom"/>
            <w:hideMark/>
          </w:tcPr>
          <w:p w14:paraId="2EB88CC6" w14:textId="77777777" w:rsidR="00BD6BD6" w:rsidRPr="000D1D13" w:rsidRDefault="00BD6BD6" w:rsidP="00571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D1D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Acțiunea</w:t>
            </w:r>
          </w:p>
        </w:tc>
      </w:tr>
      <w:tr w:rsidR="000D1D13" w:rsidRPr="00BD6BD6" w14:paraId="08210D85" w14:textId="77777777" w:rsidTr="000D1D13">
        <w:trPr>
          <w:trHeight w:val="1109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ACABDAE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25 februarie - 2 martie 2021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3EDB8F9B" w14:textId="39D2EDD1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 Informarea de către unitățile de învățământ a potențialilor beneficiari și a părinților acestora cu privire la prevederile legale specifice Programului național pilot de tip „Școala după școală“, prin afișarea acestora la loc vizibil și postarea pe site-ul unității de învățământ</w:t>
            </w:r>
          </w:p>
        </w:tc>
      </w:tr>
      <w:tr w:rsidR="000D1D13" w:rsidRPr="00BD6BD6" w14:paraId="1110B0BB" w14:textId="77777777" w:rsidTr="000D1D13">
        <w:trPr>
          <w:trHeight w:val="277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10637B" w14:textId="7FE97184" w:rsidR="00BD6BD6" w:rsidRPr="00BD6BD6" w:rsidRDefault="00BD6BD6" w:rsidP="00BD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25 februarie - 3 martie 2021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4AC5606A" w14:textId="7C87852F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Depunerea de către părinți a solicitărilor scrise de înscriere a elevului în program</w:t>
            </w:r>
          </w:p>
        </w:tc>
      </w:tr>
      <w:tr w:rsidR="000D1D13" w:rsidRPr="00BD6BD6" w14:paraId="3016087E" w14:textId="77777777" w:rsidTr="000D1D13">
        <w:trPr>
          <w:trHeight w:val="1120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858B0D4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4 martie 2021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0D848604" w14:textId="7A7177E9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Transmiterea de către unitățile de învățământ în care există elevi eligibili pentru a participa la Programul național pilot de tip „Școala după școală“ către inspectoratele școlare a datelor cu privire la numărul de elevi eligibili și a opțiunii cu privire la organizarea activităților remediale la nivelul unității de învățământ</w:t>
            </w:r>
          </w:p>
        </w:tc>
      </w:tr>
      <w:tr w:rsidR="000D1D13" w:rsidRPr="00BD6BD6" w14:paraId="41C3C6F3" w14:textId="77777777" w:rsidTr="000D1D13">
        <w:trPr>
          <w:trHeight w:val="831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85096B9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5 martie 2021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26B325F4" w14:textId="4AF7B3EC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Stabilirea de către inspectoratele școlare a unităților de învățământ care vor organiza activități remediale în cadrul Programului național pilot de tip „Școala după școală“, dintre cele care au optat pentru organizarea acestor activități</w:t>
            </w:r>
          </w:p>
        </w:tc>
      </w:tr>
      <w:tr w:rsidR="000D1D13" w:rsidRPr="00BD6BD6" w14:paraId="452BC572" w14:textId="77777777" w:rsidTr="000D1D13">
        <w:trPr>
          <w:trHeight w:val="554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B432CB" w14:textId="77777777" w:rsidR="00BD6BD6" w:rsidRPr="00BD6BD6" w:rsidRDefault="00BD6BD6" w:rsidP="00BD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Lunar, începând cu data de 8 martie 2021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320D5968" w14:textId="41C1E169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0D1D1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D6BD6">
              <w:rPr>
                <w:rFonts w:ascii="Times New Roman" w:eastAsia="Times New Roman" w:hAnsi="Times New Roman" w:cs="Times New Roman"/>
                <w:color w:val="000000"/>
              </w:rPr>
              <w:t>Derularea activităților Programului național pilot de tip „Școala după școală“ în unitățile de învățământ</w:t>
            </w:r>
          </w:p>
        </w:tc>
      </w:tr>
      <w:tr w:rsidR="000D1D13" w:rsidRPr="00BD6BD6" w14:paraId="08F8BCF1" w14:textId="77777777" w:rsidTr="000D1D13">
        <w:trPr>
          <w:trHeight w:val="843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427803" w14:textId="77777777" w:rsidR="00BD6BD6" w:rsidRPr="00BD6BD6" w:rsidRDefault="00BD6BD6" w:rsidP="00BD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Lunar, în primele 5 zile calendaristice, pentru activitățile desfășurate în luna anterioară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0002DD84" w14:textId="23721C10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 Transmiterea de către unitățile de învățământ către inspectoratele școlare a documentelor tehnice aferente derulării activităților remediale din luna precedentă, însoțite de solicitarea de tranșă a sprijinului financiar</w:t>
            </w:r>
          </w:p>
        </w:tc>
      </w:tr>
      <w:tr w:rsidR="000D1D13" w:rsidRPr="00BD6BD6" w14:paraId="236C6196" w14:textId="77777777" w:rsidTr="000D1D13">
        <w:trPr>
          <w:trHeight w:val="1398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750E91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Lunar, în primele 10 zile calendaristice, pentru activitățile desfășurate în luna anterioară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2ABCAE03" w14:textId="506729BC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  Verificarea, la nivelul județului/municipiului București, a documentelor tehnice transmise de către unitățile de învățământ, acordarea avizului tehnic pentru activitățile remediale derulate de unitățile de învățământ și avizarea solicitării de tranșă a sprijinului financiar</w:t>
            </w:r>
            <w:r w:rsidR="000D1D1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. </w:t>
            </w:r>
            <w:r w:rsidRPr="00BD6BD6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Transmiterea la Ministerul Educației a solicitărilor de tranșă a sprijinului financiar</w:t>
            </w:r>
          </w:p>
        </w:tc>
      </w:tr>
      <w:tr w:rsidR="000D1D13" w:rsidRPr="00BD6BD6" w14:paraId="24185005" w14:textId="77777777" w:rsidTr="000D1D13">
        <w:trPr>
          <w:trHeight w:val="831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E88FB0" w14:textId="77777777" w:rsidR="00BD6BD6" w:rsidRPr="00BD6BD6" w:rsidRDefault="00BD6BD6" w:rsidP="00BD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Lunar, în primele 15 zile calendaristice, pentru activitățile desfășurate în luna anterioară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67DCFE65" w14:textId="2BACD85C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Verificarea, aprobarea solicitărilor de tranșă a sprijinului financiar și virarea de către Ministerul Educației a sumelor solicitate de către inspectoratele școlare, în conturile acestora</w:t>
            </w:r>
          </w:p>
        </w:tc>
      </w:tr>
      <w:tr w:rsidR="000D1D13" w:rsidRPr="00BD6BD6" w14:paraId="06612CC2" w14:textId="77777777" w:rsidTr="000D1D13">
        <w:trPr>
          <w:trHeight w:val="843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295CC" w14:textId="77777777" w:rsidR="00BD6BD6" w:rsidRPr="00BD6BD6" w:rsidRDefault="00BD6BD6" w:rsidP="00BD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  <w:t>Lunar, în primele 20 de zile calendaristice, pentru activitățile desfășurate în luna anterioară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6AF9A5F9" w14:textId="714CC2C0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Virarea de către inspectoratele școlare a sumelor aprobate în urma solicitărilor de tranșă transmise de către unitățile de învățământ participante la program</w:t>
            </w:r>
          </w:p>
        </w:tc>
      </w:tr>
      <w:tr w:rsidR="000D1D13" w:rsidRPr="00BD6BD6" w14:paraId="637F2354" w14:textId="77777777" w:rsidTr="000D1D13">
        <w:trPr>
          <w:trHeight w:val="554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FEC626" w14:textId="77777777" w:rsidR="00BD6BD6" w:rsidRPr="00BD6BD6" w:rsidRDefault="00BD6BD6" w:rsidP="00BD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  <w:t>Lunar, în termen de 3 zile de la încasarea sumelor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41047812" w14:textId="4F82AD1A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 Efectuarea plății personalului didactic implicat în activitățile de educație remedială de către unitățile de învățământ</w:t>
            </w:r>
          </w:p>
        </w:tc>
      </w:tr>
      <w:tr w:rsidR="000D1D13" w:rsidRPr="00BD6BD6" w14:paraId="75DB56A7" w14:textId="77777777" w:rsidTr="000D1D13">
        <w:trPr>
          <w:trHeight w:val="1109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F7B30B9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Permanent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408EF90" w14:textId="39072EDC" w:rsidR="00BD6BD6" w:rsidRPr="00BD6BD6" w:rsidRDefault="00BD6BD6" w:rsidP="000D1D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>Monitorizarea de către echipa tehnică de monitorizare de la nivelul inspectoratului școlar a îndeplinirii condițiilor de acordare a sprijinului și a cheltuielilor incluse în baremul standard de cost și a modului de implementare a programului la nivelul unităților de învățământ</w:t>
            </w:r>
          </w:p>
        </w:tc>
      </w:tr>
      <w:tr w:rsidR="000D1D13" w:rsidRPr="00BD6BD6" w14:paraId="2811C381" w14:textId="77777777" w:rsidTr="000D1D13">
        <w:trPr>
          <w:trHeight w:val="843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A9841B8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La finalul programului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3E1E3631" w14:textId="35809284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 Elaborarea de către unitățile de învățământ a raportului final cu privire la derularea Programului național pilot de tip „Școala după școală“ și transmiterea acestuia inspectoratului școlar </w:t>
            </w:r>
          </w:p>
        </w:tc>
      </w:tr>
      <w:tr w:rsidR="000D1D13" w:rsidRPr="00BD6BD6" w14:paraId="469FA8F4" w14:textId="77777777" w:rsidTr="000D1D13">
        <w:trPr>
          <w:trHeight w:val="831"/>
        </w:trPr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C85ED33" w14:textId="77777777" w:rsidR="00BD6BD6" w:rsidRPr="00BD6BD6" w:rsidRDefault="00BD6BD6" w:rsidP="000D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b/>
                <w:color w:val="000000"/>
              </w:rPr>
              <w:t>La finalul programului</w:t>
            </w:r>
          </w:p>
        </w:tc>
        <w:tc>
          <w:tcPr>
            <w:tcW w:w="3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14:paraId="48E9A65A" w14:textId="05A26ED4" w:rsidR="00BD6BD6" w:rsidRPr="00BD6BD6" w:rsidRDefault="00BD6BD6" w:rsidP="00BD6B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D6BD6">
              <w:rPr>
                <w:rFonts w:ascii="Times New Roman" w:eastAsia="Times New Roman" w:hAnsi="Times New Roman" w:cs="Times New Roman"/>
                <w:color w:val="000000"/>
              </w:rPr>
              <w:t xml:space="preserve">   Elaborarea de către echipa tehnică de monitorizare de la nivelul inspectoratului școlar a raportului final cu privire la derularea Programului național pilot de tip „Școala după școală“ și transmiterea acestuia la Ministerul Educației </w:t>
            </w:r>
          </w:p>
        </w:tc>
      </w:tr>
    </w:tbl>
    <w:p w14:paraId="4F03B624" w14:textId="77777777" w:rsidR="00552106" w:rsidRPr="00BD6BD6" w:rsidRDefault="00552106">
      <w:pPr>
        <w:rPr>
          <w:rFonts w:ascii="Times New Roman" w:hAnsi="Times New Roman" w:cs="Times New Roman"/>
          <w:sz w:val="24"/>
          <w:szCs w:val="24"/>
        </w:rPr>
      </w:pPr>
    </w:p>
    <w:sectPr w:rsidR="00552106" w:rsidRPr="00BD6BD6" w:rsidSect="00B36325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BD6"/>
    <w:rsid w:val="000D1D13"/>
    <w:rsid w:val="002464BA"/>
    <w:rsid w:val="00552106"/>
    <w:rsid w:val="00B36325"/>
    <w:rsid w:val="00BD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A0B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Pandele</dc:creator>
  <cp:lastModifiedBy>berki</cp:lastModifiedBy>
  <cp:revision>2</cp:revision>
  <dcterms:created xsi:type="dcterms:W3CDTF">2021-02-26T11:27:00Z</dcterms:created>
  <dcterms:modified xsi:type="dcterms:W3CDTF">2021-02-26T11:27:00Z</dcterms:modified>
</cp:coreProperties>
</file>